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99F" w:rsidRPr="001B3928" w:rsidRDefault="0012499F" w:rsidP="0012499F">
      <w:pPr>
        <w:spacing w:after="0" w:line="288" w:lineRule="auto"/>
        <w:jc w:val="center"/>
        <w:rPr>
          <w:rFonts w:ascii="Times New Roman" w:eastAsia="Times New Roman" w:hAnsi="Times New Roman" w:cs="Times New Roman"/>
          <w:b/>
          <w:color w:val="000000"/>
          <w:sz w:val="28"/>
          <w:szCs w:val="28"/>
        </w:rPr>
      </w:pPr>
      <w:r w:rsidRPr="001B3928">
        <w:rPr>
          <w:rFonts w:ascii="Times New Roman" w:eastAsia="Times New Roman" w:hAnsi="Times New Roman" w:cs="Times New Roman"/>
          <w:b/>
          <w:color w:val="000000"/>
          <w:sz w:val="28"/>
          <w:szCs w:val="28"/>
        </w:rPr>
        <w:t>PHẬT THUYẾT THẬP THIỆN NGHIỆP ĐẠO KINH</w:t>
      </w:r>
    </w:p>
    <w:p w:rsidR="0012499F" w:rsidRPr="001B3928" w:rsidRDefault="0012499F" w:rsidP="0012499F">
      <w:pPr>
        <w:spacing w:after="0" w:line="288" w:lineRule="auto"/>
        <w:jc w:val="center"/>
        <w:rPr>
          <w:rFonts w:ascii="Times New Roman" w:eastAsia="Times New Roman" w:hAnsi="Times New Roman" w:cs="Times New Roman"/>
          <w:i/>
          <w:color w:val="000000"/>
          <w:sz w:val="28"/>
          <w:szCs w:val="28"/>
        </w:rPr>
      </w:pPr>
      <w:r w:rsidRPr="001B3928">
        <w:rPr>
          <w:rFonts w:ascii="Times New Roman" w:eastAsia="Times New Roman" w:hAnsi="Times New Roman" w:cs="Times New Roman"/>
          <w:i/>
          <w:color w:val="000000"/>
          <w:sz w:val="28"/>
          <w:szCs w:val="28"/>
        </w:rPr>
        <w:t>Ch</w:t>
      </w:r>
      <w:r w:rsidR="00143B7D">
        <w:rPr>
          <w:rFonts w:ascii="Times New Roman" w:eastAsia="Times New Roman" w:hAnsi="Times New Roman" w:cs="Times New Roman"/>
          <w:i/>
          <w:color w:val="000000"/>
          <w:sz w:val="28"/>
          <w:szCs w:val="28"/>
        </w:rPr>
        <w:t>ủ giảng: Lão pháp sư Tịnh Không</w:t>
      </w:r>
    </w:p>
    <w:p w:rsidR="0012499F" w:rsidRPr="001B3928" w:rsidRDefault="0012499F" w:rsidP="0012499F">
      <w:pPr>
        <w:spacing w:after="0" w:line="288" w:lineRule="auto"/>
        <w:jc w:val="center"/>
        <w:rPr>
          <w:rFonts w:ascii="Times New Roman" w:eastAsia="Times New Roman" w:hAnsi="Times New Roman" w:cs="Times New Roman"/>
          <w:i/>
          <w:color w:val="000000"/>
          <w:sz w:val="28"/>
          <w:szCs w:val="28"/>
        </w:rPr>
      </w:pPr>
      <w:r w:rsidRPr="001B3928">
        <w:rPr>
          <w:rFonts w:ascii="Times New Roman" w:eastAsia="Times New Roman" w:hAnsi="Times New Roman" w:cs="Times New Roman"/>
          <w:i/>
          <w:color w:val="000000"/>
          <w:sz w:val="28"/>
          <w:szCs w:val="28"/>
        </w:rPr>
        <w:t>Thời gian: 13/06/2000</w:t>
      </w:r>
    </w:p>
    <w:p w:rsidR="0012499F" w:rsidRPr="001B3928" w:rsidRDefault="0012499F" w:rsidP="0012499F">
      <w:pPr>
        <w:spacing w:after="0" w:line="288" w:lineRule="auto"/>
        <w:jc w:val="center"/>
        <w:rPr>
          <w:rFonts w:ascii="Times New Roman" w:eastAsia="Times New Roman" w:hAnsi="Times New Roman" w:cs="Times New Roman"/>
          <w:i/>
          <w:color w:val="000000"/>
          <w:sz w:val="28"/>
          <w:szCs w:val="28"/>
        </w:rPr>
      </w:pPr>
      <w:r w:rsidRPr="001B3928">
        <w:rPr>
          <w:rFonts w:ascii="Times New Roman" w:eastAsia="Times New Roman" w:hAnsi="Times New Roman" w:cs="Times New Roman"/>
          <w:i/>
          <w:color w:val="000000"/>
          <w:sz w:val="28"/>
          <w:szCs w:val="28"/>
        </w:rPr>
        <w:t xml:space="preserve">Giảng tại: Tịnh </w:t>
      </w:r>
      <w:r w:rsidR="00143B7D">
        <w:rPr>
          <w:rFonts w:ascii="Times New Roman" w:eastAsia="Times New Roman" w:hAnsi="Times New Roman" w:cs="Times New Roman"/>
          <w:i/>
          <w:color w:val="000000"/>
          <w:sz w:val="28"/>
          <w:szCs w:val="28"/>
        </w:rPr>
        <w:t>t</w:t>
      </w:r>
      <w:r w:rsidRPr="001B3928">
        <w:rPr>
          <w:rFonts w:ascii="Times New Roman" w:eastAsia="Times New Roman" w:hAnsi="Times New Roman" w:cs="Times New Roman"/>
          <w:i/>
          <w:color w:val="000000"/>
          <w:sz w:val="28"/>
          <w:szCs w:val="28"/>
        </w:rPr>
        <w:t xml:space="preserve">ông Học </w:t>
      </w:r>
      <w:r w:rsidR="00143B7D">
        <w:rPr>
          <w:rFonts w:ascii="Times New Roman" w:eastAsia="Times New Roman" w:hAnsi="Times New Roman" w:cs="Times New Roman"/>
          <w:i/>
          <w:color w:val="000000"/>
          <w:sz w:val="28"/>
          <w:szCs w:val="28"/>
        </w:rPr>
        <w:t>h</w:t>
      </w:r>
      <w:r w:rsidRPr="001B3928">
        <w:rPr>
          <w:rFonts w:ascii="Times New Roman" w:eastAsia="Times New Roman" w:hAnsi="Times New Roman" w:cs="Times New Roman"/>
          <w:i/>
          <w:color w:val="000000"/>
          <w:sz w:val="28"/>
          <w:szCs w:val="28"/>
        </w:rPr>
        <w:t>ội Singapore</w:t>
      </w:r>
    </w:p>
    <w:p w:rsidR="0012499F" w:rsidRPr="001B3928" w:rsidRDefault="0012499F" w:rsidP="0012499F">
      <w:pPr>
        <w:spacing w:after="0" w:line="288" w:lineRule="auto"/>
        <w:jc w:val="center"/>
        <w:rPr>
          <w:rFonts w:ascii="Times New Roman" w:eastAsia="Times New Roman" w:hAnsi="Times New Roman" w:cs="Times New Roman"/>
          <w:b/>
          <w:color w:val="000000"/>
          <w:sz w:val="28"/>
          <w:szCs w:val="28"/>
        </w:rPr>
      </w:pPr>
      <w:r w:rsidRPr="001B3928">
        <w:rPr>
          <w:rFonts w:ascii="Times New Roman" w:eastAsia="Times New Roman" w:hAnsi="Times New Roman" w:cs="Times New Roman"/>
          <w:b/>
          <w:color w:val="000000"/>
          <w:sz w:val="28"/>
          <w:szCs w:val="28"/>
        </w:rPr>
        <w:t>Tập 14</w:t>
      </w:r>
    </w:p>
    <w:p w:rsidR="0012499F" w:rsidRDefault="0012499F" w:rsidP="0012499F">
      <w:pPr>
        <w:spacing w:before="120" w:after="0" w:line="288" w:lineRule="auto"/>
        <w:ind w:firstLine="720"/>
        <w:jc w:val="both"/>
        <w:rPr>
          <w:rFonts w:ascii="Times New Roman" w:eastAsia="Times New Roman" w:hAnsi="Times New Roman" w:cs="Times New Roman"/>
          <w:sz w:val="28"/>
          <w:szCs w:val="28"/>
        </w:rPr>
      </w:pP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đọc lại kinh văn một lần, “Phật Thuyết Thập Thiện Nghiệp Đạo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trang thứ ba, hàng thứ hai từ dưới lên, bắt đầu đọc từ câu thứ hai: </w:t>
      </w:r>
      <w:r w:rsidRPr="00752AA7">
        <w:rPr>
          <w:rFonts w:ascii="Times New Roman" w:eastAsia="Book Antiqua" w:hAnsi="Times New Roman" w:cs="Times New Roman"/>
          <w:i/>
          <w:sz w:val="28"/>
          <w:szCs w:val="28"/>
        </w:rPr>
        <w:t xml:space="preserve">“Mà tâm chẳng phải sắc, nên không thể thấy chấp. Chỉ là các pháp hư vọng hợp lại mà sanh khởi, rốt cuộc không có chủ, không có ta và cái của ta.” </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Hôm qua đã giảng hai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rõ tâm này không phải sắc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thấy, không thể chấp.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chúng ta nói tiếp tâm này từ đâu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lời trong kinh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vừa nhìn thì biết đây là thức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vì chân tâm thì không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nó là chân thật, cho nên vừa nhìn thì biết đây chính là a-lại-da thức. </w:t>
      </w:r>
      <w:r w:rsidRPr="00752AA7">
        <w:rPr>
          <w:rFonts w:ascii="Times New Roman" w:eastAsia="Book Antiqua" w:hAnsi="Times New Roman" w:cs="Times New Roman"/>
          <w:i/>
          <w:sz w:val="28"/>
          <w:szCs w:val="28"/>
        </w:rPr>
        <w:t>“Chỉ là các pháp hư vọng hợp lại mà sanh khởi, rốt cuộc không có chủ, không có ta và cái của ta”</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quý vị đã học qua Bách Pháp Minh Môn Luận của Tướng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có chút nền tảng về bộ tiểu luận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những câu này sẽ rất dễ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biết “bách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Bồ-tát Thiên Thân đem 660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Du-già Sư Địa Luận quy nạp thành 100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tiện lợi cho người sơ học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bài học đầu tiên của Tướng tông nhập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bài học đầu tiên của người sơ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Bách pháp nói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hiểu được bách pháp nói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660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trong Du-già Sư Địa Luận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đem tất cả mọi pháp trong vũ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nạp thành 100 điều, trong mỗi một điều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thứ hàm chứa trong đó là vô lượng vô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cách gì tính được.</w:t>
      </w:r>
      <w:r w:rsidRPr="00752AA7">
        <w:rPr>
          <w:rFonts w:ascii="Times New Roman" w:eastAsia="Cambria" w:hAnsi="Times New Roman" w:cs="Times New Roman"/>
          <w:sz w:val="28"/>
          <w:szCs w:val="28"/>
        </w:rPr>
        <w:t> </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Bất kể là thuộc về khoa mục nào, tâm pháp năng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khi chúng ta cũng gọi là năng sanh năng biến, năng sanh cũng có thể nói được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quý vị phải nhớ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năng sanh chứ không phải năng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nghĩa của năng hiện và năng sanh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Năng hiện là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vọng tâm không thể hiện, vọng tâm năng biến,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nhất chân pháp giới biến thành thập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biến thành vô lượng vô biên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có công năng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Vọng tâm từ đâu mà có vậy? </w:t>
      </w:r>
      <w:r w:rsidRPr="00752AA7">
        <w:rPr>
          <w:rFonts w:ascii="Times New Roman" w:eastAsia="Book Antiqua" w:hAnsi="Times New Roman" w:cs="Times New Roman"/>
          <w:i/>
          <w:sz w:val="28"/>
          <w:szCs w:val="28"/>
        </w:rPr>
        <w:t>“Chỉ là các pháp hư vọng hợp lại mà sanh khởi”</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hư vọng là nói nó không phải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Vì </w:t>
      </w:r>
      <w:r w:rsidRPr="00752AA7">
        <w:rPr>
          <w:rFonts w:ascii="Times New Roman" w:eastAsia="Book Antiqua" w:hAnsi="Times New Roman" w:cs="Times New Roman"/>
          <w:sz w:val="28"/>
          <w:szCs w:val="28"/>
        </w:rPr>
        <w:lastRenderedPageBreak/>
        <w:t>sao có hiện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hợp lại mà sanh khởi! Trong Trung Quán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một bài kệ nói rất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đều là nói đến cội nguồn của các pháp trong vũ trụ nhân sinh, kệ nói: </w:t>
      </w:r>
      <w:r w:rsidRPr="00752AA7">
        <w:rPr>
          <w:rFonts w:ascii="Times New Roman" w:eastAsia="Book Antiqua" w:hAnsi="Times New Roman" w:cs="Times New Roman"/>
          <w:i/>
          <w:sz w:val="28"/>
          <w:szCs w:val="28"/>
        </w:rPr>
        <w:t>“Các pháp không tự sanh, cũng không từ cái khác sanh,</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không cùng sanh, không phải không có nguyên nhân,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 xml:space="preserve">thế nên nói vô sanh.” </w:t>
      </w:r>
      <w:r w:rsidRPr="00752AA7">
        <w:rPr>
          <w:rFonts w:ascii="Times New Roman" w:eastAsia="Book Antiqua" w:hAnsi="Times New Roman" w:cs="Times New Roman"/>
          <w:sz w:val="28"/>
          <w:szCs w:val="28"/>
        </w:rPr>
        <w:t>Chúng ta có thể nói 500 bài tụng của bộ Trung Quán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nói rõ 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sự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chân tướng của vũ trụ nhân sinh, hiện tượng của ngọn nguồn muôn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hiểu rõ ràng, hiểu sáng tỏ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nhà Phật gọi bạn là pháp thân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hiện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mơ hồ, mê hoặc, không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này gọi là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và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không có sai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là đối với chân tướng của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sự nhận thức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giống như chúng ta hiện nay học ở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lấy được học vị tiến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lấy được học vị thạc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người không có văn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cả tiểu học cũng chưa học qua, đều là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gì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là trình độ văn hóa khác biệt không như nhau mà thôi.</w:t>
      </w:r>
      <w:r w:rsidRPr="00752AA7">
        <w:rPr>
          <w:rFonts w:ascii="Times New Roman" w:eastAsia="Cambria" w:hAnsi="Times New Roman" w:cs="Times New Roman"/>
          <w:sz w:val="28"/>
          <w:szCs w:val="28"/>
        </w:rPr>
        <w:t> </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Phật pháp, thập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mà nói chính là sự khác nhau về trình độ văn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trải qua đời sống không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chỗ này chúng ta mới bỗng nhiên hiểu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sống đời sống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nâng cao phẩm chất đời sống của mình, dựa vào điều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Dựa vào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trên thế giới có rất nhiều khu vực nghèo khó,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thấy họ sống đời sống khổ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cứu giúp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Cứu giúp bằng vật chất thì không giải quyết được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xây trường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dạy họ. Nâng cao trình độ văn hóa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nâng cao phẩm chất đời sống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gọi là cảnh giới lớn, chúng ta có thể từ cõi người nâng lên đến cõi trời,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trời Dục giới nâng lên đến trời Sắc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trời Sắc giới nâng lên đến trời Vô Sắc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trong lục đạo nâng lên đến tứ thánh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tứ thánh pháp giới nâng lên đến nhất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 toàn dựa vào giáo dục, thế xuất thế pháp không có ngoại lệ,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có nhận thức này.</w:t>
      </w:r>
      <w:r w:rsidRPr="00752AA7">
        <w:rPr>
          <w:rFonts w:ascii="Times New Roman" w:eastAsia="Cambria" w:hAnsi="Times New Roman" w:cs="Times New Roman"/>
          <w:sz w:val="28"/>
          <w:szCs w:val="28"/>
        </w:rPr>
        <w:t> </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A-lại-da là từ đâu mà có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A-lại-da là tiếng Phạn,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dịch sang tiếng Trung nghĩa là tàng thức. “Tàng” tức là chứa đựng,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chứa thứ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Chứa các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hiện nay gọi là ấn tượng của các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Thuật ngữ trong kinh Phật gọi là “các pháp lưu lại hạt giống”,</w:t>
      </w:r>
      <w:r w:rsidRPr="00752AA7">
        <w:rPr>
          <w:rFonts w:ascii="Times New Roman" w:eastAsia="Cambria" w:hAnsi="Times New Roman" w:cs="Times New Roman"/>
          <w:b/>
          <w:sz w:val="28"/>
          <w:szCs w:val="28"/>
        </w:rPr>
        <w:t> </w:t>
      </w:r>
      <w:r w:rsidRPr="00752AA7">
        <w:rPr>
          <w:rFonts w:ascii="Times New Roman" w:eastAsia="Book Antiqua" w:hAnsi="Times New Roman" w:cs="Times New Roman"/>
          <w:sz w:val="28"/>
          <w:szCs w:val="28"/>
        </w:rPr>
        <w:t>người hiện nay gọi là ấn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từ sáng đến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cuộc sống đời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cảnh giới mà sáu căn tiếp xúc đều có ấn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ấn tượng này vĩnh viễn không bị mất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nói: “Ấn tượng rất mờ nhạt, tôi không nhớ nổi.” Tuy là không nhớ nổi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thảy đều đưa vào hồ sơ lưu trữ, a-lại-da thức giống như phòng lưu trữ hồ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toàn bộ đều ở trong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tất cả vô ký mà </w:t>
      </w:r>
      <w:r w:rsidRPr="00752AA7">
        <w:rPr>
          <w:rFonts w:ascii="Times New Roman" w:eastAsia="Book Antiqua" w:hAnsi="Times New Roman" w:cs="Times New Roman"/>
          <w:sz w:val="28"/>
          <w:szCs w:val="28"/>
        </w:rPr>
        <w:lastRenderedPageBreak/>
        <w:t>bạn đã tạo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đều trong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vĩnh viễn không bị quên mất.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trải qua trăm kiếp, ngàn kiếp,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nhân duyên hội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này chính là ấn tượng trong a-lại-da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hạt giống được lưu trữ,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gặp được duyên thì quả báo ấy liền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tượng cực kỳ vi tế, ý thức thứ sáu của bản thân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dùng từ “tâm ý qua loa” để nói nó cũng không quá đáng,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thức thứ sáu thì sơ ý qua loa. A-lại-da thì vô cùng vi tế, nghiệp do ý niệm vi tế tạo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thì ý thức thứ sáu vẫn không phát giác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phòng lưu trữ hồ sơ đã có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đưa vào lưu trữ,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tốc độ lưu trữ vô cùng nhanh,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theo từng sát-na.</w:t>
      </w:r>
      <w:r w:rsidRPr="00752AA7">
        <w:rPr>
          <w:rFonts w:ascii="Times New Roman" w:eastAsia="Cambria" w:hAnsi="Times New Roman" w:cs="Times New Roman"/>
          <w:sz w:val="28"/>
          <w:szCs w:val="28"/>
        </w:rPr>
        <w:t> </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nhưng những thứ này không có hình tướng,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ấn tượng không phải sắc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hạt giống trong a-lại-da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hiện nay gọi là ấn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ấn tượng là sắc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nó là vật chất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Phật nói: Tạo tác của chúng ta từ vô lượng kiếp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 lớn như hư không cũng không chứa nổi.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bạn mới hiểu được nghiệp mà chúng ta đã tạo ra nhiều đến cỡ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đường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trải qua ba đại a-tăng-kỳ kiếp,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có thể không có ma, không có nạn, không có chướng ngại cho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xưa đến nay, chúng ta đã tạo ác nghiệp quá nhiều, ác nghiệp chướng ngại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nghiệp cũng chướng ngại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nghiệp dẫn dắt chúng ta khởi tham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ác nghiệp dẫn dắt chúng ta khởi sân giận,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sân si toàn là chướng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dạy chúng ta tu tịnh nghiệp, có mấy người tu tịnh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mấy người hiểu được tịnh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Người tu tịnh nghiệp thì không có chướng ngại. </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Thật ra mà nói, đến khi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là tu tịnh nghiệp chân thật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Thuần tịnh, không xen tạp, là pháp thân đại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tịnh nếu còn xen tạp một chút phần bất tịnh thì là tứ thánh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giới lục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luôn là nhiễm nhiều, tịnh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tu hành chân thật rất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lượng nhiễm nghiệp xen tạp bên trong tương đối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xen tạp khoảng 20 đến 30%,</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đối với phàm phu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lục đạo là hiện tượng rất bình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là tương đối khá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trình độ của chúng ta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đại khái 95% trở lên là nhiễm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nghiệp của chúng ta chỉ có 2 đến 3%,</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là 1 đến 2%,</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như vậy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Đạo lý này nhất định phải hiểu. </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Những thứ này quả thật là hư vọng, tuy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nếu bạn không biết nó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sẽ bị nó hại; thật sự biết nó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sẽ không bị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đã giác ngộ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then chốt ở đây vẫn là mê và ngộ, khi mê thì bạn </w:t>
      </w:r>
      <w:r w:rsidRPr="00752AA7">
        <w:rPr>
          <w:rFonts w:ascii="Times New Roman" w:eastAsia="Book Antiqua" w:hAnsi="Times New Roman" w:cs="Times New Roman"/>
          <w:sz w:val="28"/>
          <w:szCs w:val="28"/>
        </w:rPr>
        <w:lastRenderedPageBreak/>
        <w:t>vĩnh viễn bị vọng cảnh trói buộc,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phối.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nêu một ví dụ rất hiện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trước mắt chúng ta đây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chúng ta không biết nó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 nó ảnh 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tất cả hành vi sinh hoạt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bị hoàn cảnh ảnh 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nguyên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nó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thật sự biết nó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chắc chắn không bị hoàn cảnh quấy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ở trong hoàn cảnh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vĩnh viễn giữ được tâm thanh tịnh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được đại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phải giả. </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số tổ sư đại đức, cư sĩ các đời ở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không ít người chứng được cảnh giới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Đúng như trong kinh Lăng-nghiêm nói: </w:t>
      </w:r>
      <w:r w:rsidRPr="00752AA7">
        <w:rPr>
          <w:rFonts w:ascii="Times New Roman" w:eastAsia="Book Antiqua" w:hAnsi="Times New Roman" w:cs="Times New Roman"/>
          <w:i/>
          <w:sz w:val="28"/>
          <w:szCs w:val="28"/>
        </w:rPr>
        <w:t>“Nếu chuyển được cảnh, tức đồng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không bị hoàn cảnh làm mê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không bị hoàn cảnh chuyển, họ ở trong hoàn cảnh có thể làm chủ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có thể chuyển cảnh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thiện gặp được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thiện sẽ càng thiện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ác gặp được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ác sẽ sửa mình hướng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chuyển hoàn cảnh,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hoàn cảnh nhân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họ cũng có thể chuyển hoàn cảnh vật chất, hoàn cảnh vật chất có rất nhiều thiên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đến nơi đó thì thiên tai giảm thiểu.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nói gió bão, lũ lụt,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 hán, động đất,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đến nơi đó thì giảm thiểu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phải thần thoại,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 sự thật, lý trong đây rất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kinh Phật gọi là “mật”,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không gọi bí mật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gọi là thâm mật, lý này quá sâu! Dù lý sâu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bạn dựa vào phương pháp này tuần tự từng bước mà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nhất định có thể chứng đắc, khi chứng đắc thì gọi là hoát nhiên đại ngộ.</w:t>
      </w:r>
      <w:r w:rsidRPr="00752AA7">
        <w:rPr>
          <w:rFonts w:ascii="Times New Roman" w:eastAsia="Cambria" w:hAnsi="Times New Roman" w:cs="Times New Roman"/>
          <w:sz w:val="28"/>
          <w:szCs w:val="28"/>
        </w:rPr>
        <w:t> </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Kinh Kim Cang nói với chúng ta: “Phàm những gì có tướng đều là hư vọng”, “tất cả pháp hữu vi, như mộng huyễn bọt bóng”.</w:t>
      </w:r>
      <w:r w:rsidRPr="00752AA7">
        <w:rPr>
          <w:rFonts w:ascii="Times New Roman" w:eastAsia="Cambria" w:hAnsi="Times New Roman" w:cs="Times New Roman"/>
          <w:b/>
          <w:sz w:val="28"/>
          <w:szCs w:val="28"/>
        </w:rPr>
        <w:t> </w:t>
      </w:r>
      <w:r w:rsidRPr="00752AA7">
        <w:rPr>
          <w:rFonts w:ascii="Times New Roman" w:eastAsia="Book Antiqua" w:hAnsi="Times New Roman" w:cs="Times New Roman"/>
          <w:sz w:val="28"/>
          <w:szCs w:val="28"/>
        </w:rPr>
        <w:t>Pháp hữu vi chính là 94 pháp đầu trong Bách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6 pháp sau là pháp vô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kể là tâm pháp, tâm sở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sắc pháp, tâm bất tương ưng hành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đều là các pháp hợp lại mà sanh khởi. </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“Rốt cuộc không có chủ”</w:t>
      </w:r>
      <w:r w:rsidRPr="00752AA7">
        <w:rPr>
          <w:rFonts w:ascii="Times New Roman" w:eastAsia="Book Antiqua" w:hAnsi="Times New Roman" w:cs="Times New Roman"/>
          <w:sz w:val="28"/>
          <w:szCs w:val="28"/>
        </w:rPr>
        <w:t>, “không có chủ” là không có chủ tể.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thế nào hợp lại mà sanh khởi?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vô cùng coi trọng duyên, Phật pháp nói “duyên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không nói “nhân sanh”, nói duyên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rất có đạo lý. Nhà Phật nói tất cả hiện tướng của vạn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duyên khởi, thế nhưng duyên khởi nhất định là tánh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Tánh không chính là “rốt cuộc không có chủ”.</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highlight w:val="yellow"/>
        </w:rPr>
      </w:pPr>
      <w:r w:rsidRPr="00752AA7">
        <w:rPr>
          <w:rFonts w:ascii="Times New Roman" w:eastAsia="Book Antiqua" w:hAnsi="Times New Roman" w:cs="Times New Roman"/>
          <w:i/>
          <w:sz w:val="28"/>
          <w:szCs w:val="28"/>
        </w:rPr>
        <w:t>“Không có ta và cái của ta”</w:t>
      </w:r>
      <w:r w:rsidRPr="00752AA7">
        <w:rPr>
          <w:rFonts w:ascii="Times New Roman" w:eastAsia="Book Antiqua" w:hAnsi="Times New Roman" w:cs="Times New Roman"/>
          <w:sz w:val="28"/>
          <w:szCs w:val="28"/>
        </w:rPr>
        <w:t>, chân tướng của tất cả vạn pháp đều là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vạn pháp giai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nhà khoa học cũng hiểu được đạo lý này, nhà khoa học dùng phương pháp gì để nhìn thấy chân tướng này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Họ </w:t>
      </w:r>
      <w:r w:rsidRPr="00752AA7">
        <w:rPr>
          <w:rFonts w:ascii="Times New Roman" w:eastAsia="Book Antiqua" w:hAnsi="Times New Roman" w:cs="Times New Roman"/>
          <w:sz w:val="28"/>
          <w:szCs w:val="28"/>
        </w:rPr>
        <w:lastRenderedPageBreak/>
        <w:t>dùng phương pháp phân tích,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phân tích cơ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của một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vật thể, từ trong tế bào phân tích thành phân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tích tiếp phân tử thành nguyên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electron,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hạt cơ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mới hiểu được cái thân này là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Hóa ra toàn bộ tất cả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do hạt cơ bản tổ hợp mà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tượng tổ hợp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tổ hợp thành khoáng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 hợp thành thực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 hợp thành động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do một thứ tổ hợp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khoa học hiện nay hiểu rõ đạo lý này, chẳng qua là phương trình tổ hợp không giống nhau. Lời nói này trong kinh Kim Cang, kinh Kim Cang là Thích-ca Mâu-ni Phật nói, theo như cách nói của người nước ngoài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cũng có hơn 2.500 năm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lịch sử Trung Quốc ghi chép thì hơn 3.000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nói trong kinh Kim Cang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này là “nhất hợp tướng”.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thử nghĩ nhất hợp tướng nghĩa là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vật chất cơ bản, nhỏ như vi trần, lớn như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này ngày nay chúng ta gọi là tinh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một hạt cơ bản tổ hợp thành, tổ hợp thành nhất hợp tướng. Tổ hợp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duyên tụ thì nó hình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 tan thì nó tan rã, tụ tán vô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đâu có chủ tể!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nó có chủ tể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sẽ tụ hợp vĩnh viễn không tan.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tán vô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biến hóa trong từng sát-na, chúng ta phải hiểu rõ những chân tướng sự thật này.</w:t>
      </w:r>
      <w:r w:rsidRPr="00752AA7">
        <w:rPr>
          <w:rFonts w:ascii="Times New Roman" w:eastAsia="Cambria" w:hAnsi="Times New Roman" w:cs="Times New Roman"/>
          <w:sz w:val="28"/>
          <w:szCs w:val="28"/>
        </w:rPr>
        <w:t> </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rõ thấu triệt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đối với pháp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không có tâm tham luyến.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là giả mà!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tham luyến là mê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muốn chấp trước, chiếm hữu là vọng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không thể đạt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của chính chúng ta cũng không thể chiếm hữu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sự trao đổi chất của tế bào biến hóa theo từng sát-na,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quả thật là không có ta. Người thế gian chấp trước thân này là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mê hoặc đứng đầu, từ mê hoặc “ta” mà sinh ra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tạo vô lượng vô biên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Tạo những tội nghiệp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thường nói là đọa lạc trong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phải là đọa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những nghiệp lực này của họ đem cảnh giới biến thành cảnh giới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biến thành cảnh giới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Cảnh giới địa ngục từ đâu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mình biến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người khác tạo ra bắt bạn chịu,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tự làm tự chịu.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Thập pháp giới y chánh trang nghiêm không phải do Phật tạo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trước giờ không làm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không làm những việc rỗi hơi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giác ngộ rồi còn không làm chuyện rỗi 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còn làm chuyện rỗi hơi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làm chuyện rỗi hơi thì ngài không bằng chúng ta; tâm địa của ngài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nhiễm mảy trần.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cho bạn biết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 do trong tâm của chính bạn biến hiện ra, phần trước đã nói “hết thảy chúng sanh do tâm tưởng </w:t>
      </w:r>
      <w:r w:rsidRPr="00752AA7">
        <w:rPr>
          <w:rFonts w:ascii="Times New Roman" w:eastAsia="Book Antiqua" w:hAnsi="Times New Roman" w:cs="Times New Roman"/>
          <w:sz w:val="28"/>
          <w:szCs w:val="28"/>
        </w:rPr>
        <w:lastRenderedPageBreak/>
        <w:t>khác nhau nên tạo nghiệp cũng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tâm tưởng sanh, lời này trong kinh Đại thừa nói quá nhiều rồi, “tất cả pháp từ tâm tưởng sanh”.</w:t>
      </w:r>
      <w:r w:rsidRPr="00752AA7">
        <w:rPr>
          <w:rFonts w:ascii="Times New Roman" w:eastAsia="Cambria" w:hAnsi="Times New Roman" w:cs="Times New Roman"/>
          <w:sz w:val="28"/>
          <w:szCs w:val="28"/>
        </w:rPr>
        <w:t> </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nên tôi cũng thường hay gặp một số đồng tu hỏi tôi: “Có quỷ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rồng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đều gật đầu nói: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có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bạn đang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từ tâm tưởng sanh ra, chỉ cần bạn tưởng thì nó từ tưởng hiện ra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Vốn dĩ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này là do bạn tưởng mà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hằng ngày nghĩ quỷ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đương nhiên quỷ sẽ cả đống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bạn mới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“tịnh nghiệp tam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sâu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sâu nhân quả đó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Phật là nhân, thành Phật là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cũng là từ tâm tưởng sanh, ta hằng ngày nghĩ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Phật hiện tiền; tức là khi hạt cơ bản tổ hợp,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sẽ theo tâm tưởng mà tổ hợp,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tổ hợp thành thế giới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nghĩ quỷ thì sẽ tổ hợp thành thế giới của quỷ, quỷ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là tham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niệm niệm không quên tham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cảnh giới biến hiện chính là pháp giới của quỷ.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sân giận,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giận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gian không có người nào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người khó 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người đáng ghét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biến ra pháp giới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Mười pháp giới đều là hư huyễn, không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nói “mộng, huyễn, bọt, bóng”.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hiểu rõ đạo lý này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mới khuyên chúng ta phải nghĩ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đừng nghĩ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hành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đừng tạo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hiểu rõ triệt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thấy những lời Phật nói với chúng ta là lời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dạy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dạy bảo từ bi yêu thương đến cực điểm,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mới biết cảm ân.</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“Ta” còn không có thì làm gì có “cái của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của ta chính là những thứ mà ta sở hữu.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nhà này là sở hữu của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sản là sở hữu của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địa vị là cái ta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quyền lực là cái ta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đồ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thứ mà ta sở hữu càng không có, “ta” còn không có, huống hồ “cái của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nhà Phật nói thanh tịnh,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từ chỗ này mà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không hiểu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hiểu rõ chân tướng sự thật này thì tâm bạn làm sao mà thanh tịnh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làm sao mà bình đẳng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nào cũng cảm thấy mình cao hơn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khác không bằng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hiểu được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biết được đạo lý này thì vạn pháp là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với ngạ quỷ là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với súc sanh là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với địa ngục cũng là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còn như vậy, chúng ta làm sao mà không bình đẳng cho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trên thì bình đẳng với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dưới thì bình đẳng với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kể là thuận cảnh hay nghịch cảnh,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duyên hay ác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chướng ngại đều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Bình đẳng là pháp giới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giới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kinh Hoa Nghiêm, ngài Thanh Lương </w:t>
      </w:r>
      <w:r w:rsidRPr="00752AA7">
        <w:rPr>
          <w:rFonts w:ascii="Times New Roman" w:eastAsia="Book Antiqua" w:hAnsi="Times New Roman" w:cs="Times New Roman"/>
          <w:sz w:val="28"/>
          <w:szCs w:val="28"/>
        </w:rPr>
        <w:lastRenderedPageBreak/>
        <w:t>nói với chúng ta rằng “lý không chướng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không chướng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lý sự vô ngại, sự sự vô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mới đích thực là đại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tự tại.</w:t>
      </w:r>
    </w:p>
    <w:p w:rsidR="00B72E0A" w:rsidRPr="00752AA7" w:rsidRDefault="00B72E0A" w:rsidP="00B72E0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Bộ kinh Thập Thiện Nghiệp Đạo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rõ ràng, dễ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đoạn này rất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đoạn này là nói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không hiểu rõ, không thấu triệt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dạy bạn thập thiện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sẽ không chịu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Khuyên bạn, bạn cũng biết thiện là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thiện là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vẫn luôn không làm thiện được; tham sân si mạn là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xuyên lừa gạt người khác, chẳng phải là việc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hằng ngày vẫn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thấu triệt đạo lý này. Thật sự thấu triệt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chắc chắn không làm việc ác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khác lừa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chúng ta không lừa họ, người khác phỉ báng,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sỉ nhục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hãm hại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bị họ hãm hại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dứt khoát không có ý nghĩ báo thù, chúng ta vẫn thành tâm thành ý, một mực dùng thiện tâm đối đãi với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bạn thật sự giác ngộ. Vì sao không trả thù người ác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nói, đây là “kẻ đáng thương xót”, họ rất đáng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hồ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không biết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được trách cứ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Đúng như trong kinh Vô Lượng Thọ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hoàn cảnh của họ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gặp được người tốt, </w:t>
      </w:r>
      <w:r w:rsidRPr="00752AA7">
        <w:rPr>
          <w:rFonts w:ascii="Times New Roman" w:eastAsia="Book Antiqua" w:hAnsi="Times New Roman" w:cs="Times New Roman"/>
          <w:i/>
          <w:sz w:val="28"/>
          <w:szCs w:val="28"/>
        </w:rPr>
        <w:t>“đời trước không tốt, không biết đạo đức, không có người dạy”</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tức là vô tri, không có người dạy bảo; </w:t>
      </w:r>
      <w:r w:rsidRPr="00752AA7">
        <w:rPr>
          <w:rFonts w:ascii="Times New Roman" w:eastAsia="Book Antiqua" w:hAnsi="Times New Roman" w:cs="Times New Roman"/>
          <w:i/>
          <w:sz w:val="28"/>
          <w:szCs w:val="28"/>
        </w:rPr>
        <w:t>“không thể trách họ”</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nên trách móc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Hành vi của họ đối với ta xấu xa đến đâu cũng là đúng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vậy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hiểu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không hiểu chúng ta, chúng ta phải tha thứ cho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có một ý niệm báo 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cứ thành tâm thành ý đối đãi với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mạng sống bị họ hại chết đi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chết thì rất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chết rồi thì chúng ta ngay đó sanh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sanh thiên sớm hơn một chút.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Cảm ơn họ còn không kịp,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sao bạn lại có thể trách họ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bạn không hiểu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bạn mới có tâm oán 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hiểu rõ đạo lý này thì oán hận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hại ta chết là để ta sanh thiên sớm một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hoàn cảnh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người đích thực hiểu rõ thấu triệt,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mới biết được, không hiểu rõ thì không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sẽ luôn đọa lạc trong đây.</w:t>
      </w:r>
      <w:r w:rsidRPr="00752AA7">
        <w:rPr>
          <w:rFonts w:ascii="Times New Roman" w:eastAsia="Cambria" w:hAnsi="Times New Roman" w:cs="Times New Roman"/>
          <w:sz w:val="28"/>
          <w:szCs w:val="28"/>
        </w:rPr>
        <w:t> </w:t>
      </w:r>
    </w:p>
    <w:p w:rsidR="00B72E0A" w:rsidRPr="001B3928" w:rsidRDefault="00B72E0A" w:rsidP="00B72E0A">
      <w:pPr>
        <w:spacing w:before="120" w:after="0" w:line="288" w:lineRule="auto"/>
        <w:ind w:firstLine="720"/>
        <w:jc w:val="both"/>
        <w:rPr>
          <w:rFonts w:ascii="Times New Roman" w:eastAsia="Times New Roman" w:hAnsi="Times New Roman" w:cs="Times New Roman"/>
          <w:sz w:val="28"/>
          <w:szCs w:val="28"/>
        </w:rPr>
      </w:pPr>
      <w:r w:rsidRPr="00752AA7">
        <w:rPr>
          <w:rFonts w:ascii="Times New Roman" w:eastAsia="Book Antiqua" w:hAnsi="Times New Roman" w:cs="Times New Roman"/>
          <w:sz w:val="28"/>
          <w:szCs w:val="28"/>
        </w:rPr>
        <w:t xml:space="preserve">Cho nên, ba câu </w:t>
      </w:r>
      <w:r w:rsidRPr="00752AA7">
        <w:rPr>
          <w:rFonts w:ascii="Times New Roman" w:eastAsia="Book Antiqua" w:hAnsi="Times New Roman" w:cs="Times New Roman"/>
          <w:i/>
          <w:sz w:val="28"/>
          <w:szCs w:val="28"/>
        </w:rPr>
        <w:t>“chỉ là các pháp hư vọ</w:t>
      </w:r>
      <w:r>
        <w:rPr>
          <w:rFonts w:ascii="Times New Roman" w:eastAsia="Book Antiqua" w:hAnsi="Times New Roman" w:cs="Times New Roman"/>
          <w:i/>
          <w:sz w:val="28"/>
          <w:szCs w:val="28"/>
        </w:rPr>
        <w:t>ng</w:t>
      </w:r>
      <w:r w:rsidRPr="00752AA7">
        <w:rPr>
          <w:rFonts w:ascii="Times New Roman" w:eastAsia="Book Antiqua" w:hAnsi="Times New Roman" w:cs="Times New Roman"/>
          <w:i/>
          <w:sz w:val="28"/>
          <w:szCs w:val="28"/>
        </w:rPr>
        <w:t xml:space="preserve"> hợp lại mà sanh khởi, rốt cuộc không có chủ”</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 nói a-lại-da. </w:t>
      </w:r>
      <w:r w:rsidRPr="00752AA7">
        <w:rPr>
          <w:rFonts w:ascii="Times New Roman" w:eastAsia="Book Antiqua" w:hAnsi="Times New Roman" w:cs="Times New Roman"/>
          <w:i/>
          <w:sz w:val="28"/>
          <w:szCs w:val="28"/>
        </w:rPr>
        <w:t>“Không có ta, không có cái của ta”</w:t>
      </w:r>
      <w:r w:rsidRPr="00752AA7">
        <w:rPr>
          <w:rFonts w:ascii="Times New Roman" w:eastAsia="Book Antiqua" w:hAnsi="Times New Roman" w:cs="Times New Roman"/>
          <w:sz w:val="28"/>
          <w:szCs w:val="28"/>
        </w:rPr>
        <w:t>, chữ “không” này nối liền lại là “không có ta và cái của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hiện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chỉ là lục đạo, mà là chân tướng của y chánh trang nghiêm trong thập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chỉ một câu là nói rõ tất cả. Tốt rồi, hôm nay thời gian đã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giảng đến đây.</w:t>
      </w:r>
      <w:r>
        <w:rPr>
          <w:rFonts w:ascii="Times New Roman" w:eastAsia="Book Antiqua" w:hAnsi="Times New Roman" w:cs="Times New Roman"/>
          <w:sz w:val="28"/>
          <w:szCs w:val="28"/>
        </w:rPr>
        <w:t xml:space="preserve"> </w:t>
      </w:r>
      <w:bookmarkStart w:id="0" w:name="_GoBack"/>
      <w:bookmarkEnd w:id="0"/>
    </w:p>
    <w:sectPr w:rsidR="00B72E0A" w:rsidRPr="001B3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143B7D"/>
    <w:rsid w:val="002124FE"/>
    <w:rsid w:val="002B1F58"/>
    <w:rsid w:val="00430F63"/>
    <w:rsid w:val="004B71A4"/>
    <w:rsid w:val="005C7216"/>
    <w:rsid w:val="00616D43"/>
    <w:rsid w:val="006825F8"/>
    <w:rsid w:val="007D0AF5"/>
    <w:rsid w:val="007F3AD3"/>
    <w:rsid w:val="00813CA1"/>
    <w:rsid w:val="0098141A"/>
    <w:rsid w:val="00B72E0A"/>
    <w:rsid w:val="00CD103C"/>
    <w:rsid w:val="00D0492F"/>
    <w:rsid w:val="00D72B29"/>
    <w:rsid w:val="00D90AD4"/>
    <w:rsid w:val="00DC6660"/>
    <w:rsid w:val="00DE654B"/>
    <w:rsid w:val="00DF7AA8"/>
    <w:rsid w:val="00E85D2E"/>
    <w:rsid w:val="00F028F2"/>
    <w:rsid w:val="00F1655E"/>
    <w:rsid w:val="00F5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213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E3539-648E-4145-8D1E-5D8F3059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2895</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2022-10-05T02:33:00Z</dcterms:created>
  <dcterms:modified xsi:type="dcterms:W3CDTF">2023-07-29T08:31:00Z</dcterms:modified>
</cp:coreProperties>
</file>